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7" w:rsidRDefault="00C742F7" w:rsidP="00C742F7">
      <w:r>
        <w:t> </w:t>
      </w:r>
      <w:bookmarkStart w:id="0" w:name="Top"/>
      <w:bookmarkEnd w:id="0"/>
    </w:p>
    <w:p w:rsidR="00C742F7" w:rsidRDefault="00C742F7" w:rsidP="00C742F7">
      <w:r>
        <w:t> </w:t>
      </w:r>
    </w:p>
    <w:tbl>
      <w:tblPr>
        <w:tblW w:w="0" w:type="auto"/>
        <w:tblInd w:w="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5447"/>
      </w:tblGrid>
      <w:tr w:rsidR="00C742F7" w:rsidTr="00C742F7">
        <w:tc>
          <w:tcPr>
            <w:tcW w:w="8820" w:type="dxa"/>
            <w:gridSpan w:val="2"/>
            <w:shd w:val="clear" w:color="auto" w:fill="99CCFF"/>
            <w:hideMark/>
          </w:tcPr>
          <w:p w:rsidR="00C742F7" w:rsidRDefault="00097725" w:rsidP="00B32DB7">
            <w:pPr>
              <w:spacing w:before="120" w:after="120"/>
            </w:pPr>
            <w:bookmarkStart w:id="1" w:name="SkoleniI"/>
            <w:r>
              <w:rPr>
                <w:rFonts w:ascii="Arial" w:hAnsi="Arial" w:cs="Arial"/>
                <w:b/>
                <w:bCs/>
                <w:sz w:val="28"/>
                <w:szCs w:val="28"/>
              </w:rPr>
              <w:t>Š</w:t>
            </w:r>
            <w:r w:rsidR="00C7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kolení </w:t>
            </w:r>
            <w:bookmarkEnd w:id="1"/>
            <w:r w:rsidR="0094243F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2D0D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Kvalita měřících systémů (MSA + </w:t>
            </w:r>
            <w:r w:rsidR="00B32DB7">
              <w:rPr>
                <w:rFonts w:ascii="Arial" w:hAnsi="Arial" w:cs="Arial"/>
                <w:b/>
                <w:bCs/>
                <w:sz w:val="28"/>
                <w:szCs w:val="28"/>
              </w:rPr>
              <w:t>VD</w:t>
            </w:r>
            <w:r w:rsidR="002D0D46">
              <w:rPr>
                <w:rFonts w:ascii="Arial" w:hAnsi="Arial" w:cs="Arial"/>
                <w:b/>
                <w:bCs/>
                <w:sz w:val="28"/>
                <w:szCs w:val="28"/>
              </w:rPr>
              <w:t>A)</w:t>
            </w:r>
            <w:r w:rsidR="0094243F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</w:t>
            </w:r>
            <w:r w:rsidR="009424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C7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42F7" w:rsidTr="00C742F7">
        <w:tc>
          <w:tcPr>
            <w:tcW w:w="8820" w:type="dxa"/>
            <w:gridSpan w:val="2"/>
            <w:hideMark/>
          </w:tcPr>
          <w:p w:rsidR="002A25E9" w:rsidRDefault="00C742F7" w:rsidP="002A25E9">
            <w:r>
              <w:t> </w:t>
            </w:r>
          </w:p>
          <w:p w:rsidR="00C742F7" w:rsidRDefault="002A25E9" w:rsidP="00B32DB7">
            <w:pPr>
              <w:jc w:val="both"/>
            </w:pPr>
            <w:r>
              <w:t xml:space="preserve">Školení je zaměřeno na oba nejrozšířenější přístupy k managementu systémů měření v automobilovém průmyslu MSA (USA – ISO/TS 16949) a VDA 5 (SRN) tak, aby absolventi získali detailní představu o obou metodách a měli možnost je mezi sebou porovnat. </w:t>
            </w:r>
            <w:r w:rsidR="00903070">
              <w:t>V první části budou probrány statistické koncepty, které se přímo vztahují k oběma systémům, s tím, že matematika bude omezena na nezbytné minimum.</w:t>
            </w:r>
            <w:r>
              <w:t xml:space="preserve"> </w:t>
            </w:r>
            <w:r w:rsidR="00903070">
              <w:t xml:space="preserve">Výklad bude obsahovat řadu příkladů, které probíranou látku náležitě osvětlí. Účastníci obdrží písemné podklady tak, aby mohli výklad sledovat a dělat si poznámky. </w:t>
            </w:r>
            <w:r w:rsidR="004235A7">
              <w:t>Pro zájemce je možné po ukončení školení zorganizovat prohlídku laboratoří ČMI v Brně.</w:t>
            </w:r>
          </w:p>
          <w:p w:rsidR="002A25E9" w:rsidRDefault="002A25E9" w:rsidP="002A25E9"/>
        </w:tc>
      </w:tr>
      <w:tr w:rsidR="00C742F7" w:rsidTr="00C742F7">
        <w:tc>
          <w:tcPr>
            <w:tcW w:w="3373" w:type="dxa"/>
            <w:hideMark/>
          </w:tcPr>
          <w:p w:rsidR="00C742F7" w:rsidRDefault="00C742F7" w:rsidP="00903070">
            <w:pPr>
              <w:spacing w:before="120"/>
            </w:pPr>
            <w:r>
              <w:rPr>
                <w:rFonts w:ascii="Arial" w:hAnsi="Arial" w:cs="Arial"/>
                <w:b/>
                <w:bCs/>
              </w:rPr>
              <w:t xml:space="preserve">Školení se pořádá v termínu: </w:t>
            </w:r>
          </w:p>
        </w:tc>
        <w:tc>
          <w:tcPr>
            <w:tcW w:w="5447" w:type="dxa"/>
            <w:hideMark/>
          </w:tcPr>
          <w:p w:rsidR="00C742F7" w:rsidRDefault="00E0281C" w:rsidP="00B32DB7">
            <w:pPr>
              <w:spacing w:before="120" w:after="240"/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1</w:t>
            </w:r>
            <w:r w:rsidR="00C742F7" w:rsidRPr="00930C2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. - </w:t>
            </w:r>
            <w:r w:rsidR="00B32DB7">
              <w:rPr>
                <w:rFonts w:ascii="Arial" w:hAnsi="Arial" w:cs="Arial"/>
                <w:b/>
                <w:bCs/>
                <w:color w:val="FF0000"/>
                <w:highlight w:val="yellow"/>
              </w:rPr>
              <w:t>2</w:t>
            </w:r>
            <w:r w:rsidR="00C742F7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B32DB7">
              <w:rPr>
                <w:rFonts w:ascii="Arial" w:hAnsi="Arial" w:cs="Arial"/>
                <w:b/>
                <w:bCs/>
                <w:color w:val="FF0000"/>
              </w:rPr>
              <w:t>prosince</w:t>
            </w:r>
            <w:r w:rsidR="00C742F7">
              <w:rPr>
                <w:rFonts w:ascii="Arial" w:hAnsi="Arial" w:cs="Arial"/>
                <w:b/>
                <w:bCs/>
                <w:color w:val="FF0000"/>
              </w:rPr>
              <w:t xml:space="preserve"> 201</w:t>
            </w:r>
            <w:r w:rsidR="00B32DB7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C742F7">
              <w:rPr>
                <w:rFonts w:ascii="Arial" w:hAnsi="Arial" w:cs="Arial"/>
              </w:rPr>
              <w:t xml:space="preserve"> na </w:t>
            </w:r>
            <w:r w:rsidR="00903070">
              <w:rPr>
                <w:rFonts w:ascii="Arial" w:hAnsi="Arial" w:cs="Arial"/>
              </w:rPr>
              <w:t>ČMI, Okružní 31, 638 00 Brno</w:t>
            </w:r>
          </w:p>
        </w:tc>
      </w:tr>
      <w:tr w:rsidR="00C742F7" w:rsidTr="00C742F7">
        <w:tc>
          <w:tcPr>
            <w:tcW w:w="8820" w:type="dxa"/>
            <w:gridSpan w:val="2"/>
            <w:hideMark/>
          </w:tcPr>
          <w:p w:rsidR="00C742F7" w:rsidRDefault="00C742F7">
            <w:r>
              <w:t> </w:t>
            </w:r>
          </w:p>
        </w:tc>
      </w:tr>
      <w:tr w:rsidR="00C742F7" w:rsidTr="00C742F7">
        <w:tc>
          <w:tcPr>
            <w:tcW w:w="8820" w:type="dxa"/>
            <w:gridSpan w:val="2"/>
            <w:shd w:val="clear" w:color="auto" w:fill="99CCFF"/>
            <w:hideMark/>
          </w:tcPr>
          <w:p w:rsidR="00C742F7" w:rsidRDefault="00C742F7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Účastníci školení obdrží na závěr potvrzení o účasti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</w:p>
        </w:tc>
      </w:tr>
    </w:tbl>
    <w:p w:rsidR="00C742F7" w:rsidRDefault="00C742F7" w:rsidP="00C742F7">
      <w:r>
        <w:rPr>
          <w:vanish/>
        </w:rPr>
        <w:t> </w:t>
      </w:r>
      <w:r>
        <w:t xml:space="preserve"> </w:t>
      </w:r>
    </w:p>
    <w:tbl>
      <w:tblPr>
        <w:tblW w:w="0" w:type="auto"/>
        <w:tblInd w:w="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97"/>
        <w:gridCol w:w="749"/>
        <w:gridCol w:w="187"/>
        <w:gridCol w:w="5132"/>
        <w:gridCol w:w="330"/>
        <w:gridCol w:w="1290"/>
      </w:tblGrid>
      <w:tr w:rsidR="00C742F7" w:rsidTr="00C742F7"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Default="00C742F7"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 - 1. den:</w:t>
            </w:r>
            <w:r>
              <w:rPr>
                <w:b/>
                <w:bCs/>
              </w:rPr>
              <w:t xml:space="preserve"> </w:t>
            </w:r>
          </w:p>
        </w:tc>
      </w:tr>
      <w:tr w:rsidR="00E0281C" w:rsidTr="00C742F7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Default="00DF313E" w:rsidP="0094243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39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Default="00DF313E" w:rsidP="0094243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Pr="0094243F" w:rsidRDefault="0094243F" w:rsidP="0094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Default="00DF313E">
            <w:pPr>
              <w:jc w:val="right"/>
              <w:rPr>
                <w:b/>
                <w:bCs/>
              </w:rPr>
            </w:pPr>
          </w:p>
        </w:tc>
        <w:tc>
          <w:tcPr>
            <w:tcW w:w="5132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Pr="00D0093E" w:rsidRDefault="002D0D46" w:rsidP="002D0D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</w:t>
            </w:r>
            <w:r w:rsidR="001C50C7">
              <w:rPr>
                <w:rFonts w:ascii="Arial" w:hAnsi="Arial" w:cs="Arial"/>
                <w:b/>
                <w:bCs/>
                <w:sz w:val="22"/>
                <w:szCs w:val="22"/>
              </w:rPr>
              <w:t>vod</w:t>
            </w:r>
          </w:p>
        </w:tc>
        <w:tc>
          <w:tcPr>
            <w:tcW w:w="330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Default="00DF313E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</w:tcPr>
          <w:p w:rsidR="00DF313E" w:rsidRDefault="00D96B2B" w:rsidP="00913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Klenovský</w:t>
            </w:r>
          </w:p>
        </w:tc>
      </w:tr>
      <w:tr w:rsidR="00E0281C" w:rsidTr="00C742F7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94243F" w:rsidRDefault="0094243F" w:rsidP="00942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9.05</w:t>
            </w:r>
          </w:p>
        </w:tc>
        <w:tc>
          <w:tcPr>
            <w:tcW w:w="39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94243F" w:rsidRDefault="00DF313E" w:rsidP="00942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94243F" w:rsidRDefault="0094243F" w:rsidP="00942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18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2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D0093E" w:rsidRDefault="00DF313E">
            <w:pPr>
              <w:rPr>
                <w:rFonts w:ascii="Arial" w:hAnsi="Arial" w:cs="Arial"/>
                <w:sz w:val="22"/>
                <w:szCs w:val="22"/>
              </w:rPr>
            </w:pPr>
            <w:r w:rsidRPr="00D0093E">
              <w:rPr>
                <w:rFonts w:ascii="Arial" w:hAnsi="Arial" w:cs="Arial"/>
                <w:b/>
                <w:bCs/>
                <w:sz w:val="22"/>
                <w:szCs w:val="22"/>
              </w:rPr>
              <w:t>Základy statistiky</w:t>
            </w:r>
            <w:r w:rsidR="00913A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  <w:r w:rsidRPr="00D009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0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  <w:hideMark/>
          </w:tcPr>
          <w:p w:rsidR="00DF313E" w:rsidRDefault="00E0281C" w:rsidP="00E0281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Herec</w:t>
            </w:r>
          </w:p>
        </w:tc>
      </w:tr>
      <w:tr w:rsidR="00E0281C" w:rsidTr="00BC410E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13E" w:rsidRPr="0094243F" w:rsidRDefault="0094243F" w:rsidP="00942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sz w:val="22"/>
                <w:szCs w:val="22"/>
              </w:rPr>
              <w:t>9.55</w:t>
            </w:r>
          </w:p>
        </w:tc>
        <w:tc>
          <w:tcPr>
            <w:tcW w:w="39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94243F" w:rsidRDefault="00DF313E" w:rsidP="00942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94243F" w:rsidRDefault="0094243F" w:rsidP="00942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43F">
              <w:rPr>
                <w:rFonts w:ascii="Arial" w:hAnsi="Arial" w:cs="Arial"/>
                <w:b/>
                <w:bCs/>
                <w:sz w:val="22"/>
                <w:szCs w:val="22"/>
              </w:rPr>
              <w:t>10.40</w:t>
            </w:r>
          </w:p>
        </w:tc>
        <w:tc>
          <w:tcPr>
            <w:tcW w:w="18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2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654EB1" w:rsidRDefault="00913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93E">
              <w:rPr>
                <w:rFonts w:ascii="Arial" w:hAnsi="Arial" w:cs="Arial"/>
                <w:b/>
                <w:bCs/>
                <w:sz w:val="22"/>
                <w:szCs w:val="22"/>
              </w:rPr>
              <w:t>Základy statistiky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330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  <w:hideMark/>
          </w:tcPr>
          <w:p w:rsidR="00DF313E" w:rsidRDefault="00E0281C" w:rsidP="00E0281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Herec </w:t>
            </w:r>
          </w:p>
        </w:tc>
      </w:tr>
      <w:tr w:rsidR="00E0281C" w:rsidTr="00913A8B">
        <w:trPr>
          <w:trHeight w:val="481"/>
        </w:trPr>
        <w:tc>
          <w:tcPr>
            <w:tcW w:w="7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94243F" w:rsidP="0094243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94243F" w:rsidP="0094243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Pr="0094243F" w:rsidRDefault="0094243F" w:rsidP="00223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11.4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913A8B">
            <w:r w:rsidRPr="00D0093E">
              <w:rPr>
                <w:rFonts w:ascii="Arial" w:hAnsi="Arial" w:cs="Arial"/>
                <w:b/>
                <w:bCs/>
                <w:sz w:val="22"/>
                <w:szCs w:val="22"/>
              </w:rPr>
              <w:t>Základy statistiky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  <w:hideMark/>
          </w:tcPr>
          <w:p w:rsidR="00DF313E" w:rsidRDefault="00E0281C" w:rsidP="00E0281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Herec</w:t>
            </w:r>
          </w:p>
        </w:tc>
      </w:tr>
      <w:tr w:rsidR="00E0281C" w:rsidTr="00C742F7">
        <w:trPr>
          <w:trHeight w:val="284"/>
        </w:trPr>
        <w:tc>
          <w:tcPr>
            <w:tcW w:w="7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r>
              <w:rPr>
                <w:b/>
                <w:bCs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pPr>
              <w:jc w:val="right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Přestávka na oběd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313E" w:rsidRDefault="00DF313E"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:rsidR="00DF313E" w:rsidRDefault="00DF313E">
            <w:r>
              <w:t> </w:t>
            </w:r>
          </w:p>
        </w:tc>
      </w:tr>
      <w:tr w:rsidR="00E0281C" w:rsidTr="00913A8B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22391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113575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4243F" w:rsidRDefault="00D41CAF" w:rsidP="00D41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13.45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113575">
            <w:pPr>
              <w:jc w:val="right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D41CAF">
            <w:r w:rsidRPr="00D0093E">
              <w:rPr>
                <w:rFonts w:ascii="Arial" w:hAnsi="Arial" w:cs="Arial"/>
                <w:b/>
                <w:bCs/>
                <w:sz w:val="22"/>
                <w:szCs w:val="22"/>
              </w:rPr>
              <w:t>Základy statistiky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113575"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</w:tcPr>
          <w:p w:rsidR="00D41CAF" w:rsidRDefault="00E0281C" w:rsidP="00E0281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Herec</w:t>
            </w:r>
          </w:p>
        </w:tc>
      </w:tr>
      <w:tr w:rsidR="00E0281C" w:rsidTr="00913A8B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41CAF" w:rsidRPr="00913A8B" w:rsidRDefault="00D41CAF" w:rsidP="00223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A35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223912">
            <w:pPr>
              <w:rPr>
                <w:rFonts w:ascii="Arial" w:hAnsi="Arial" w:cs="Arial"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A353BB">
            <w:pPr>
              <w:jc w:val="right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D0093E" w:rsidRDefault="00D41CAF" w:rsidP="00913A8B">
            <w:pPr>
              <w:rPr>
                <w:rFonts w:ascii="Arial" w:hAnsi="Arial" w:cs="Arial"/>
                <w:sz w:val="22"/>
                <w:szCs w:val="22"/>
              </w:rPr>
            </w:pPr>
            <w:r w:rsidRPr="00654EB1">
              <w:rPr>
                <w:rFonts w:ascii="Arial" w:hAnsi="Arial" w:cs="Arial"/>
                <w:b/>
                <w:sz w:val="22"/>
                <w:szCs w:val="22"/>
              </w:rPr>
              <w:t>Základní principy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41CAF" w:rsidRDefault="00D41CAF"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  <w:hideMark/>
          </w:tcPr>
          <w:p w:rsidR="00D41CAF" w:rsidRDefault="00D41CAF" w:rsidP="00913A8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Klenovská</w:t>
            </w:r>
          </w:p>
        </w:tc>
      </w:tr>
      <w:tr w:rsidR="00E0281C" w:rsidTr="00913A8B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2239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913A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2239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A353BB">
            <w:pPr>
              <w:jc w:val="right"/>
              <w:rPr>
                <w:b/>
                <w:bCs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654EB1" w:rsidRDefault="00E0281C" w:rsidP="00A35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Systém MSA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</w:tcPr>
          <w:p w:rsidR="00D41CAF" w:rsidRDefault="00D41CAF" w:rsidP="00E0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Klenovsk</w:t>
            </w:r>
            <w:r w:rsidR="00E0281C">
              <w:rPr>
                <w:rFonts w:ascii="Arial" w:hAnsi="Arial" w:cs="Arial"/>
                <w:sz w:val="22"/>
                <w:szCs w:val="22"/>
              </w:rPr>
              <w:t>ý</w:t>
            </w:r>
          </w:p>
        </w:tc>
      </w:tr>
      <w:tr w:rsidR="00E0281C" w:rsidTr="00913A8B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2239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5.4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113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913A8B" w:rsidRDefault="00D41CAF" w:rsidP="002239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113575">
            <w:pPr>
              <w:jc w:val="right"/>
              <w:rPr>
                <w:b/>
                <w:bCs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Pr="00654EB1" w:rsidRDefault="00E0281C" w:rsidP="001135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Systém MSA II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1CAF" w:rsidRDefault="00D41CAF" w:rsidP="00113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D41CAF" w:rsidRDefault="00D41CAF" w:rsidP="00E0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Klenovsk</w:t>
            </w:r>
            <w:r w:rsidR="00E0281C">
              <w:rPr>
                <w:rFonts w:ascii="Arial" w:hAnsi="Arial" w:cs="Arial"/>
                <w:sz w:val="22"/>
                <w:szCs w:val="22"/>
              </w:rPr>
              <w:t>ý</w:t>
            </w:r>
          </w:p>
        </w:tc>
      </w:tr>
    </w:tbl>
    <w:p w:rsidR="00C742F7" w:rsidRDefault="00C742F7" w:rsidP="00C742F7">
      <w:r>
        <w:rPr>
          <w:vanish/>
        </w:rPr>
        <w:t> </w:t>
      </w:r>
      <w:r>
        <w:t xml:space="preserve"> </w:t>
      </w:r>
    </w:p>
    <w:tbl>
      <w:tblPr>
        <w:tblW w:w="0" w:type="auto"/>
        <w:tblInd w:w="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98"/>
        <w:gridCol w:w="763"/>
        <w:gridCol w:w="187"/>
        <w:gridCol w:w="5131"/>
        <w:gridCol w:w="330"/>
        <w:gridCol w:w="1290"/>
      </w:tblGrid>
      <w:tr w:rsidR="00C742F7" w:rsidTr="00D41CAF">
        <w:trPr>
          <w:trHeight w:val="470"/>
        </w:trPr>
        <w:tc>
          <w:tcPr>
            <w:tcW w:w="8832" w:type="dxa"/>
            <w:gridSpan w:val="7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Default="00C742F7"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 - 2. den:</w:t>
            </w:r>
            <w:r>
              <w:rPr>
                <w:b/>
                <w:bCs/>
              </w:rPr>
              <w:t xml:space="preserve"> </w:t>
            </w:r>
          </w:p>
        </w:tc>
      </w:tr>
      <w:tr w:rsidR="00913A8B" w:rsidTr="00D41CAF">
        <w:trPr>
          <w:trHeight w:val="510"/>
        </w:trPr>
        <w:tc>
          <w:tcPr>
            <w:tcW w:w="73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Pr="00913A8B" w:rsidRDefault="00913A8B" w:rsidP="00223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8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Pr="00913A8B" w:rsidRDefault="00C742F7" w:rsidP="00D41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Pr="00913A8B" w:rsidRDefault="00223912" w:rsidP="00223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13A8B"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13A8B"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Default="00C742F7"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1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Default="00E0281C" w:rsidP="00E0281C"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Systém MSA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0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Default="00C742F7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  <w:hideMark/>
          </w:tcPr>
          <w:p w:rsidR="00C742F7" w:rsidRDefault="00D41CAF" w:rsidP="00D41CA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Klenovský</w:t>
            </w:r>
          </w:p>
        </w:tc>
      </w:tr>
      <w:tr w:rsidR="00913A8B" w:rsidTr="00D41CAF">
        <w:trPr>
          <w:trHeight w:val="510"/>
        </w:trPr>
        <w:tc>
          <w:tcPr>
            <w:tcW w:w="7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3CCD" w:rsidRPr="00913A8B" w:rsidRDefault="00223912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13A8B" w:rsidRPr="00913A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3CCD" w:rsidRPr="00913A8B" w:rsidRDefault="00973CCD" w:rsidP="00D41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3CCD" w:rsidRPr="00913A8B" w:rsidRDefault="00223912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913A8B"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13A8B"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3CCD" w:rsidRDefault="00973CCD" w:rsidP="00A353BB"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3CCD" w:rsidRPr="00913A8B" w:rsidRDefault="00E0281C" w:rsidP="00E02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Nejistoty měření 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3CCD" w:rsidRDefault="00973CCD" w:rsidP="00A353BB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973CCD" w:rsidRDefault="00D41CAF" w:rsidP="00E0281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Klenovsk</w:t>
            </w:r>
            <w:r w:rsidR="00E0281C">
              <w:rPr>
                <w:rFonts w:ascii="Arial" w:hAnsi="Arial" w:cs="Arial"/>
                <w:sz w:val="22"/>
                <w:szCs w:val="22"/>
              </w:rPr>
              <w:t>á</w:t>
            </w:r>
          </w:p>
        </w:tc>
      </w:tr>
      <w:tr w:rsidR="00913A8B" w:rsidTr="00D41CAF">
        <w:trPr>
          <w:trHeight w:val="510"/>
        </w:trPr>
        <w:tc>
          <w:tcPr>
            <w:tcW w:w="7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223912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13A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3A8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913A8B" w:rsidP="00D41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913A8B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Default="00913A8B" w:rsidP="00113575"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E0281C" w:rsidP="001135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Nejistoty měření II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Default="00913A8B" w:rsidP="00A353BB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913A8B" w:rsidRDefault="00D41CAF" w:rsidP="00E0281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Klenovsk</w:t>
            </w:r>
            <w:r w:rsidR="00E0281C">
              <w:rPr>
                <w:rFonts w:ascii="Arial" w:hAnsi="Arial" w:cs="Arial"/>
                <w:sz w:val="22"/>
                <w:szCs w:val="22"/>
              </w:rPr>
              <w:t>á</w:t>
            </w:r>
          </w:p>
        </w:tc>
      </w:tr>
      <w:tr w:rsidR="00913A8B" w:rsidTr="00D41CAF">
        <w:trPr>
          <w:trHeight w:val="510"/>
        </w:trPr>
        <w:tc>
          <w:tcPr>
            <w:tcW w:w="7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223912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913A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3A8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913A8B" w:rsidP="00D41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913A8B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41CA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Default="00913A8B" w:rsidP="00113575"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913A8B" w:rsidRDefault="00E0281C" w:rsidP="00E02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Systém VDA</w:t>
            </w:r>
            <w:r w:rsidRPr="00913A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Default="00913A8B" w:rsidP="00A353BB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913A8B" w:rsidRDefault="00D41CAF" w:rsidP="00D41CA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Klenovský</w:t>
            </w:r>
          </w:p>
        </w:tc>
      </w:tr>
      <w:tr w:rsidR="00913A8B" w:rsidTr="00D41CAF">
        <w:trPr>
          <w:trHeight w:val="510"/>
        </w:trPr>
        <w:tc>
          <w:tcPr>
            <w:tcW w:w="73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13A8B" w:rsidRPr="00D41CAF" w:rsidRDefault="00D41CAF" w:rsidP="00223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A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2391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41CA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2391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CA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3A8B" w:rsidRPr="00D41CAF" w:rsidRDefault="00913A8B" w:rsidP="00D41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A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3A8B" w:rsidRPr="00D41CAF" w:rsidRDefault="00D41CAF" w:rsidP="00223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CA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41CA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2391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3A8B" w:rsidRDefault="00913A8B"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5131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3A8B" w:rsidRDefault="00913A8B" w:rsidP="00DF313E"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Porovnání obou přístupů</w:t>
            </w:r>
            <w:r w:rsidR="00D41C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+ závěr</w:t>
            </w:r>
          </w:p>
        </w:tc>
        <w:tc>
          <w:tcPr>
            <w:tcW w:w="330" w:type="dxa"/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3A8B" w:rsidRDefault="00913A8B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99"/>
            <w:vAlign w:val="center"/>
            <w:hideMark/>
          </w:tcPr>
          <w:p w:rsidR="00913A8B" w:rsidRDefault="00D41CAF" w:rsidP="00D41CA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Klenovský</w:t>
            </w:r>
          </w:p>
        </w:tc>
      </w:tr>
    </w:tbl>
    <w:p w:rsidR="00C742F7" w:rsidRDefault="00C742F7" w:rsidP="00C742F7">
      <w:r>
        <w:rPr>
          <w:vanish/>
        </w:rPr>
        <w:t> </w:t>
      </w:r>
      <w:r>
        <w:t xml:space="preserve"> </w:t>
      </w:r>
    </w:p>
    <w:tbl>
      <w:tblPr>
        <w:tblW w:w="0" w:type="auto"/>
        <w:tblInd w:w="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C742F7" w:rsidTr="00C742F7">
        <w:tc>
          <w:tcPr>
            <w:tcW w:w="882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742F7" w:rsidRDefault="00C742F7">
            <w:pPr>
              <w:spacing w:before="120" w:after="12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Poznámka:           Na závěr každého bloku se počítá s 10 min. na diskusi.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4200CF" w:rsidRDefault="004200CF" w:rsidP="00DF313E"/>
    <w:p w:rsidR="00D41CAF" w:rsidRDefault="00D41CAF" w:rsidP="00DF313E">
      <w:r>
        <w:t xml:space="preserve">Přednášející: </w:t>
      </w:r>
      <w:proofErr w:type="spellStart"/>
      <w:proofErr w:type="gramStart"/>
      <w:r>
        <w:t>RNDr.Pavel</w:t>
      </w:r>
      <w:proofErr w:type="spellEnd"/>
      <w:proofErr w:type="gramEnd"/>
      <w:r>
        <w:t xml:space="preserve"> Klenovský, </w:t>
      </w:r>
      <w:proofErr w:type="spellStart"/>
      <w:r>
        <w:t>RNDr.Simona</w:t>
      </w:r>
      <w:proofErr w:type="spellEnd"/>
      <w:r>
        <w:t xml:space="preserve"> Klenovská, ČMI – absolventi speciálních kurzů MSA a SPC na AIAG Detroit, USA</w:t>
      </w:r>
      <w:r w:rsidR="006F7E41">
        <w:t xml:space="preserve"> a Mgr. Jiří Herec Ph.D., který učil statistiku na Palackého universitě Olomouc.</w:t>
      </w:r>
    </w:p>
    <w:p w:rsidR="00903070" w:rsidRDefault="00903070" w:rsidP="00DF313E"/>
    <w:p w:rsidR="00903070" w:rsidRDefault="00903070" w:rsidP="00DF313E">
      <w:r>
        <w:t>Registrace: paní Hana Kohutková – kontaktní údaje</w:t>
      </w:r>
      <w:r w:rsidR="00080A61">
        <w:t xml:space="preserve">: </w:t>
      </w:r>
      <w:hyperlink r:id="rId5" w:history="1">
        <w:r w:rsidR="00080A61" w:rsidRPr="001F004A">
          <w:rPr>
            <w:rStyle w:val="Hypertextovodkaz"/>
          </w:rPr>
          <w:t>hkohutkova@cmi.cz</w:t>
        </w:r>
      </w:hyperlink>
      <w:r w:rsidR="00080A61">
        <w:t xml:space="preserve"> , tel. 545555105</w:t>
      </w:r>
      <w:bookmarkStart w:id="2" w:name="_GoBack"/>
      <w:bookmarkEnd w:id="2"/>
    </w:p>
    <w:p w:rsidR="00903070" w:rsidRDefault="00903070" w:rsidP="00DF313E"/>
    <w:p w:rsidR="00903070" w:rsidRDefault="00903070" w:rsidP="00DF313E">
      <w:r>
        <w:t xml:space="preserve">Cena: </w:t>
      </w:r>
      <w:r w:rsidR="00930C2F">
        <w:t>6000,- CZK</w:t>
      </w:r>
      <w:r>
        <w:t xml:space="preserve"> </w:t>
      </w:r>
    </w:p>
    <w:sectPr w:rsidR="0090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F7"/>
    <w:rsid w:val="00080A61"/>
    <w:rsid w:val="00097725"/>
    <w:rsid w:val="00181BA6"/>
    <w:rsid w:val="001C041D"/>
    <w:rsid w:val="001C50C7"/>
    <w:rsid w:val="00223912"/>
    <w:rsid w:val="002A25E9"/>
    <w:rsid w:val="002D0D46"/>
    <w:rsid w:val="004200CF"/>
    <w:rsid w:val="004235A7"/>
    <w:rsid w:val="00654EB1"/>
    <w:rsid w:val="006F7E41"/>
    <w:rsid w:val="008A047F"/>
    <w:rsid w:val="00903070"/>
    <w:rsid w:val="00913A8B"/>
    <w:rsid w:val="00930C2F"/>
    <w:rsid w:val="0094243F"/>
    <w:rsid w:val="00973CCD"/>
    <w:rsid w:val="00A2559F"/>
    <w:rsid w:val="00A368BC"/>
    <w:rsid w:val="00AD21D5"/>
    <w:rsid w:val="00B32DB7"/>
    <w:rsid w:val="00BC410E"/>
    <w:rsid w:val="00BD68BC"/>
    <w:rsid w:val="00C455B7"/>
    <w:rsid w:val="00C742F7"/>
    <w:rsid w:val="00D0093E"/>
    <w:rsid w:val="00D41CAF"/>
    <w:rsid w:val="00D53DEC"/>
    <w:rsid w:val="00D96B2B"/>
    <w:rsid w:val="00DF313E"/>
    <w:rsid w:val="00E0281C"/>
    <w:rsid w:val="00F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2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D68BC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742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42F7"/>
    <w:pPr>
      <w:ind w:left="720"/>
    </w:pPr>
  </w:style>
  <w:style w:type="paragraph" w:customStyle="1" w:styleId="definitionlist">
    <w:name w:val="definitionlist"/>
    <w:basedOn w:val="Normln"/>
    <w:rsid w:val="00C74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2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D68BC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742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42F7"/>
    <w:pPr>
      <w:ind w:left="720"/>
    </w:pPr>
  </w:style>
  <w:style w:type="paragraph" w:customStyle="1" w:styleId="definitionlist">
    <w:name w:val="definitionlist"/>
    <w:basedOn w:val="Normln"/>
    <w:rsid w:val="00C74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ohutkova@c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hkohutkova</dc:creator>
  <cp:lastModifiedBy>pklenovsky</cp:lastModifiedBy>
  <cp:revision>7</cp:revision>
  <dcterms:created xsi:type="dcterms:W3CDTF">2012-10-30T14:58:00Z</dcterms:created>
  <dcterms:modified xsi:type="dcterms:W3CDTF">2015-05-20T15:33:00Z</dcterms:modified>
</cp:coreProperties>
</file>